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="00EB5ACF" w:rsidRPr="00EB5ACF">
        <w:rPr>
          <w:rFonts w:ascii="Times New Roman" w:eastAsia="Times New Roman" w:hAnsi="Times New Roman" w:cs="Times New Roman"/>
          <w:b/>
          <w:sz w:val="24"/>
          <w:szCs w:val="28"/>
        </w:rPr>
        <w:t>учебного курса «Алгебра и начала математического анализа»</w:t>
      </w:r>
      <w:r w:rsidR="00EB5ACF">
        <w:rPr>
          <w:rFonts w:ascii="Times New Roman" w:eastAsia="Times New Roman" w:hAnsi="Times New Roman" w:cs="Times New Roman"/>
          <w:b/>
          <w:sz w:val="24"/>
          <w:szCs w:val="28"/>
        </w:rPr>
        <w:t xml:space="preserve"> 10-11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EB5ACF" w:rsidP="00CD4AE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B5ACF">
              <w:rPr>
                <w:rFonts w:ascii="Times New Roman" w:hAnsi="Times New Roman"/>
                <w:sz w:val="24"/>
              </w:rPr>
              <w:t>Рабочая программа учебного курса «Алгебра и начала математического анализа» углублённого уровня для 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образования, а также с учётом федеральной рабочей программы воспитания и федеральной рабочей программы учебного курса «Алгебра и начала математического анализа».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      </w:r>
          </w:p>
        </w:tc>
      </w:tr>
      <w:tr w:rsidR="00531095" w:rsidTr="00EB5ACF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D" w:rsidRDefault="00BC653D" w:rsidP="00BC65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«Алгебра </w:t>
            </w:r>
            <w:r w:rsidRPr="00EB5AC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 начала математического анализа»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 программам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среднего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общего образования являются:</w:t>
            </w:r>
          </w:p>
          <w:p w:rsidR="00531095" w:rsidRDefault="00531095" w:rsidP="00EB5A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Pr="006F131A" w:rsidRDefault="00EB5ACF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EB5AC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 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2 В основе методики обучения алгебре и началам математического анализа лежит </w:t>
            </w:r>
            <w:proofErr w:type="spellStart"/>
            <w:r w:rsidRPr="00EB5AC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деятельностный</w:t>
            </w:r>
            <w:proofErr w:type="spellEnd"/>
            <w:r w:rsidRPr="00EB5AC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принцип обучения.</w:t>
            </w:r>
          </w:p>
        </w:tc>
      </w:tr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 w:rsidP="00BC65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BC653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EB5ACF">
            <w:pPr>
              <w:spacing w:line="240" w:lineRule="auto"/>
            </w:pPr>
            <w:r w:rsidRPr="00EB5ACF">
              <w:rPr>
                <w:rFonts w:ascii="Times New Roman" w:eastAsia="Bookman Old Style" w:hAnsi="Times New Roman"/>
                <w:sz w:val="24"/>
                <w:szCs w:val="24"/>
              </w:rPr>
              <w:t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</w:t>
            </w:r>
          </w:p>
        </w:tc>
      </w:tr>
    </w:tbl>
    <w:p w:rsidR="00DF15FE" w:rsidRPr="00531095" w:rsidRDefault="00DF15FE" w:rsidP="00EB5AC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531095"/>
    <w:rsid w:val="006F131A"/>
    <w:rsid w:val="007C6D07"/>
    <w:rsid w:val="00BC653D"/>
    <w:rsid w:val="00CD4AE8"/>
    <w:rsid w:val="00DD54D8"/>
    <w:rsid w:val="00DF15FE"/>
    <w:rsid w:val="00EB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FC78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419</Words>
  <Characters>2392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8</cp:revision>
  <dcterms:created xsi:type="dcterms:W3CDTF">2022-09-12T10:47:00Z</dcterms:created>
  <dcterms:modified xsi:type="dcterms:W3CDTF">2023-10-15T15:40:00Z</dcterms:modified>
</cp:coreProperties>
</file>